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83" w:rsidRPr="00993A85" w:rsidRDefault="00993A85" w:rsidP="00993A85">
      <w:pPr>
        <w:jc w:val="both"/>
        <w:rPr>
          <w:sz w:val="28"/>
          <w:szCs w:val="28"/>
        </w:rPr>
      </w:pPr>
      <w:r w:rsidRPr="00993A85">
        <w:rPr>
          <w:sz w:val="28"/>
          <w:szCs w:val="28"/>
        </w:rPr>
        <w:t>V souladu se zákonem č. 250/2000 Sb., o rozpočtových pravidlech územních rozpočtů, ve znění zákona č. 24/2017 Sb., oznamujeme, že schválený rozpočet a rozpočtová opatření, která m</w:t>
      </w:r>
      <w:r>
        <w:rPr>
          <w:sz w:val="28"/>
          <w:szCs w:val="28"/>
        </w:rPr>
        <w:t>ění schválený rozpočet</w:t>
      </w:r>
      <w:r w:rsidRPr="00993A85">
        <w:rPr>
          <w:sz w:val="28"/>
          <w:szCs w:val="28"/>
        </w:rPr>
        <w:t xml:space="preserve"> DSO </w:t>
      </w:r>
      <w:proofErr w:type="spellStart"/>
      <w:r w:rsidRPr="00993A85">
        <w:rPr>
          <w:sz w:val="28"/>
          <w:szCs w:val="28"/>
        </w:rPr>
        <w:t>Klejnarka</w:t>
      </w:r>
      <w:proofErr w:type="spellEnd"/>
      <w:r w:rsidRPr="00993A85">
        <w:rPr>
          <w:sz w:val="28"/>
          <w:szCs w:val="28"/>
        </w:rPr>
        <w:t>:</w:t>
      </w:r>
    </w:p>
    <w:p w:rsidR="00993A85" w:rsidRPr="00993A85" w:rsidRDefault="00993A85" w:rsidP="00993A8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993A85">
        <w:rPr>
          <w:sz w:val="28"/>
          <w:szCs w:val="28"/>
        </w:rPr>
        <w:t xml:space="preserve">Jsou v elektronické podobě zveřejněna na elektronické úřední desce obcí Církvice a Nové Dvory na adrese </w:t>
      </w:r>
      <w:hyperlink r:id="rId5" w:history="1">
        <w:r w:rsidRPr="00406D21">
          <w:rPr>
            <w:rStyle w:val="Hypertextovodkaz"/>
            <w:sz w:val="28"/>
            <w:szCs w:val="28"/>
          </w:rPr>
          <w:t>www.cirkvice.cz/DSOKlejnarka</w:t>
        </w:r>
      </w:hyperlink>
      <w:r w:rsidRPr="00993A85">
        <w:rPr>
          <w:sz w:val="28"/>
          <w:szCs w:val="28"/>
        </w:rPr>
        <w:t xml:space="preserve"> a </w:t>
      </w:r>
      <w:hyperlink r:id="rId6" w:history="1">
        <w:r w:rsidRPr="00993A85">
          <w:rPr>
            <w:rStyle w:val="Hypertextovodkaz"/>
            <w:sz w:val="28"/>
            <w:szCs w:val="28"/>
          </w:rPr>
          <w:t>www.novedvory.cz/DSOKlejnarka</w:t>
        </w:r>
      </w:hyperlink>
    </w:p>
    <w:p w:rsidR="00993A85" w:rsidRPr="00993A85" w:rsidRDefault="00993A85" w:rsidP="00993A8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993A85">
        <w:rPr>
          <w:sz w:val="28"/>
          <w:szCs w:val="28"/>
        </w:rPr>
        <w:t>Je možno nahlédnout do jejich listinné podoby na obecním úřadě v </w:t>
      </w:r>
      <w:proofErr w:type="spellStart"/>
      <w:r w:rsidRPr="00993A85">
        <w:rPr>
          <w:sz w:val="28"/>
          <w:szCs w:val="28"/>
        </w:rPr>
        <w:t>Církvici</w:t>
      </w:r>
      <w:proofErr w:type="spellEnd"/>
      <w:r w:rsidRPr="00993A85">
        <w:rPr>
          <w:sz w:val="28"/>
          <w:szCs w:val="28"/>
        </w:rPr>
        <w:t xml:space="preserve"> na adrese Církvice 6, </w:t>
      </w:r>
      <w:proofErr w:type="gramStart"/>
      <w:r w:rsidRPr="00993A85">
        <w:rPr>
          <w:sz w:val="28"/>
          <w:szCs w:val="28"/>
        </w:rPr>
        <w:t>285 33  Církvice</w:t>
      </w:r>
      <w:proofErr w:type="gramEnd"/>
      <w:r w:rsidRPr="00993A85">
        <w:rPr>
          <w:sz w:val="28"/>
          <w:szCs w:val="28"/>
        </w:rPr>
        <w:t xml:space="preserve"> a v Nových Dvorech na adrese Masaryk</w:t>
      </w:r>
      <w:r>
        <w:rPr>
          <w:sz w:val="28"/>
          <w:szCs w:val="28"/>
        </w:rPr>
        <w:t>ovo nám. 11, 285 31  Nové Dvory</w:t>
      </w:r>
      <w:r w:rsidRPr="00993A85">
        <w:rPr>
          <w:sz w:val="28"/>
          <w:szCs w:val="28"/>
        </w:rPr>
        <w:t xml:space="preserve"> a to vždy v úředních hodinách obecního úřadu.</w:t>
      </w:r>
      <w:bookmarkStart w:id="0" w:name="_GoBack"/>
      <w:bookmarkEnd w:id="0"/>
    </w:p>
    <w:sectPr w:rsidR="00993A85" w:rsidRPr="0099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5253F"/>
    <w:multiLevelType w:val="hybridMultilevel"/>
    <w:tmpl w:val="B3626A1E"/>
    <w:lvl w:ilvl="0" w:tplc="B99AD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D6"/>
    <w:rsid w:val="00583C47"/>
    <w:rsid w:val="006A5283"/>
    <w:rsid w:val="00993A85"/>
    <w:rsid w:val="00B0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8B9F0-8EAE-47F5-B372-B329F9D1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3A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3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edvory.cz/DSOKlejnarka" TargetMode="External"/><Relationship Id="rId5" Type="http://schemas.openxmlformats.org/officeDocument/2006/relationships/hyperlink" Target="http://www.cirkvice.cz/DSOKlejnar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2021-11-09T12:45:00Z</dcterms:created>
  <dcterms:modified xsi:type="dcterms:W3CDTF">2021-11-09T13:23:00Z</dcterms:modified>
</cp:coreProperties>
</file>